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98DE9" w14:textId="300D4D04" w:rsidR="007A369F" w:rsidRDefault="007A369F" w:rsidP="007A369F">
      <w:pPr>
        <w:rPr>
          <w:rFonts w:ascii="Arial" w:hAnsi="Arial" w:cs="Arial"/>
          <w:color w:val="000000"/>
          <w:sz w:val="20"/>
          <w:szCs w:val="20"/>
        </w:rPr>
      </w:pPr>
      <w:r>
        <w:rPr>
          <w:rFonts w:ascii="Arial" w:hAnsi="Arial" w:cs="Arial"/>
          <w:b/>
          <w:bCs/>
          <w:color w:val="000000"/>
          <w:sz w:val="20"/>
          <w:szCs w:val="20"/>
        </w:rPr>
        <w:t>T- Time and working off the clock</w:t>
      </w:r>
      <w:r w:rsidR="00C55FBF">
        <w:rPr>
          <w:rFonts w:ascii="Arial" w:hAnsi="Arial" w:cs="Arial"/>
          <w:b/>
          <w:bCs/>
          <w:color w:val="000000"/>
          <w:sz w:val="20"/>
          <w:szCs w:val="20"/>
        </w:rPr>
        <w:t xml:space="preserve"> </w:t>
      </w:r>
      <w:r w:rsidR="00E4339C">
        <w:rPr>
          <w:rFonts w:ascii="Arial" w:hAnsi="Arial" w:cs="Arial"/>
          <w:b/>
          <w:bCs/>
          <w:color w:val="000000"/>
          <w:sz w:val="20"/>
          <w:szCs w:val="20"/>
        </w:rPr>
        <w:t>(Updated</w:t>
      </w:r>
      <w:r w:rsidR="00C55FBF">
        <w:rPr>
          <w:rFonts w:ascii="Arial" w:hAnsi="Arial" w:cs="Arial"/>
          <w:b/>
          <w:bCs/>
          <w:color w:val="000000"/>
          <w:sz w:val="20"/>
          <w:szCs w:val="20"/>
        </w:rPr>
        <w:t>)</w:t>
      </w:r>
    </w:p>
    <w:p w14:paraId="0995DDF1" w14:textId="77777777" w:rsidR="007A369F" w:rsidRDefault="007A369F" w:rsidP="007A369F">
      <w:pPr>
        <w:rPr>
          <w:rFonts w:ascii="Arial" w:hAnsi="Arial" w:cs="Arial"/>
          <w:color w:val="000000"/>
          <w:sz w:val="20"/>
          <w:szCs w:val="20"/>
        </w:rPr>
      </w:pPr>
    </w:p>
    <w:p w14:paraId="08DF7EA7" w14:textId="541E67A8" w:rsidR="00E4339C" w:rsidRDefault="00537C89" w:rsidP="00E4339C">
      <w:pPr>
        <w:rPr>
          <w:rFonts w:ascii="Arial" w:hAnsi="Arial" w:cs="Arial"/>
          <w:color w:val="000000"/>
          <w:sz w:val="20"/>
          <w:szCs w:val="20"/>
        </w:rPr>
      </w:pPr>
      <w:r>
        <w:rPr>
          <w:rFonts w:ascii="Arial" w:hAnsi="Arial" w:cs="Arial"/>
          <w:color w:val="000000"/>
          <w:sz w:val="20"/>
          <w:szCs w:val="20"/>
          <w:highlight w:val="yellow"/>
        </w:rPr>
        <w:t xml:space="preserve">This is an important memo and should be </w:t>
      </w:r>
      <w:r w:rsidRPr="00537C89">
        <w:rPr>
          <w:rFonts w:ascii="Arial" w:hAnsi="Arial" w:cs="Arial"/>
          <w:color w:val="000000"/>
          <w:sz w:val="20"/>
          <w:szCs w:val="20"/>
          <w:highlight w:val="yellow"/>
        </w:rPr>
        <w:t>read in its entirety</w:t>
      </w:r>
      <w:r>
        <w:rPr>
          <w:rFonts w:ascii="Arial" w:hAnsi="Arial" w:cs="Arial"/>
          <w:color w:val="000000"/>
          <w:sz w:val="20"/>
          <w:szCs w:val="20"/>
        </w:rPr>
        <w:t>.</w:t>
      </w:r>
    </w:p>
    <w:p w14:paraId="5570262A" w14:textId="5A1214DA" w:rsidR="007A369F" w:rsidRDefault="007A369F" w:rsidP="007A369F">
      <w:pPr>
        <w:rPr>
          <w:rFonts w:ascii="Arial" w:hAnsi="Arial" w:cs="Arial"/>
          <w:color w:val="000000"/>
          <w:sz w:val="20"/>
          <w:szCs w:val="20"/>
        </w:rPr>
      </w:pPr>
    </w:p>
    <w:p w14:paraId="68D0BBEF" w14:textId="77777777" w:rsidR="00E4339C" w:rsidRDefault="00E4339C" w:rsidP="007A369F">
      <w:pPr>
        <w:rPr>
          <w:rFonts w:ascii="Arial" w:hAnsi="Arial" w:cs="Arial"/>
          <w:color w:val="000000"/>
          <w:sz w:val="20"/>
          <w:szCs w:val="20"/>
        </w:rPr>
      </w:pPr>
    </w:p>
    <w:p w14:paraId="4A7508EB" w14:textId="6573BD1D" w:rsidR="007A369F" w:rsidRDefault="00800DA5" w:rsidP="007A369F">
      <w:pPr>
        <w:rPr>
          <w:rFonts w:ascii="Arial" w:hAnsi="Arial" w:cs="Arial"/>
          <w:color w:val="000000"/>
          <w:sz w:val="20"/>
          <w:szCs w:val="20"/>
        </w:rPr>
      </w:pPr>
      <w:r>
        <w:rPr>
          <w:rFonts w:ascii="Arial" w:hAnsi="Arial" w:cs="Arial"/>
          <w:color w:val="000000"/>
          <w:sz w:val="20"/>
          <w:szCs w:val="20"/>
        </w:rPr>
        <w:t xml:space="preserve">Since </w:t>
      </w:r>
      <w:r w:rsidR="00837517">
        <w:rPr>
          <w:rFonts w:ascii="Arial" w:hAnsi="Arial" w:cs="Arial"/>
          <w:color w:val="000000"/>
          <w:sz w:val="20"/>
          <w:szCs w:val="20"/>
        </w:rPr>
        <w:t xml:space="preserve">the beginning of </w:t>
      </w:r>
      <w:r>
        <w:rPr>
          <w:rFonts w:ascii="Arial" w:hAnsi="Arial" w:cs="Arial"/>
          <w:color w:val="000000"/>
          <w:sz w:val="20"/>
          <w:szCs w:val="20"/>
        </w:rPr>
        <w:t>Ju</w:t>
      </w:r>
      <w:r w:rsidR="00837517">
        <w:rPr>
          <w:rFonts w:ascii="Arial" w:hAnsi="Arial" w:cs="Arial"/>
          <w:color w:val="000000"/>
          <w:sz w:val="20"/>
          <w:szCs w:val="20"/>
        </w:rPr>
        <w:t>ly</w:t>
      </w:r>
      <w:r>
        <w:rPr>
          <w:rFonts w:ascii="Arial" w:hAnsi="Arial" w:cs="Arial"/>
          <w:color w:val="000000"/>
          <w:sz w:val="20"/>
          <w:szCs w:val="20"/>
        </w:rPr>
        <w:t xml:space="preserve"> </w:t>
      </w:r>
      <w:r w:rsidR="007A369F">
        <w:rPr>
          <w:rFonts w:ascii="Arial" w:hAnsi="Arial" w:cs="Arial"/>
          <w:color w:val="000000"/>
          <w:sz w:val="20"/>
          <w:szCs w:val="20"/>
        </w:rPr>
        <w:t xml:space="preserve">instructions have been passed down to the station level regarding the use of T- Time. </w:t>
      </w:r>
      <w:r w:rsidR="007A369F">
        <w:rPr>
          <w:rFonts w:ascii="Arial" w:hAnsi="Arial" w:cs="Arial"/>
          <w:color w:val="000000"/>
          <w:sz w:val="20"/>
          <w:szCs w:val="20"/>
        </w:rPr>
        <w:br/>
        <w:t>While NAPS</w:t>
      </w:r>
      <w:r>
        <w:rPr>
          <w:rFonts w:ascii="Arial" w:hAnsi="Arial" w:cs="Arial"/>
          <w:color w:val="000000"/>
          <w:sz w:val="20"/>
          <w:szCs w:val="20"/>
        </w:rPr>
        <w:t xml:space="preserve"> posted our recommendations to handle the possible issues of T-Time on </w:t>
      </w:r>
      <w:r w:rsidR="00C55FBF">
        <w:rPr>
          <w:rFonts w:ascii="Arial" w:hAnsi="Arial" w:cs="Arial"/>
          <w:color w:val="000000"/>
          <w:sz w:val="20"/>
          <w:szCs w:val="20"/>
        </w:rPr>
        <w:t>the branch</w:t>
      </w:r>
      <w:r>
        <w:rPr>
          <w:rFonts w:ascii="Arial" w:hAnsi="Arial" w:cs="Arial"/>
          <w:color w:val="000000"/>
          <w:sz w:val="20"/>
          <w:szCs w:val="20"/>
        </w:rPr>
        <w:t xml:space="preserve"> website</w:t>
      </w:r>
      <w:r w:rsidR="007A369F">
        <w:rPr>
          <w:rFonts w:ascii="Arial" w:hAnsi="Arial" w:cs="Arial"/>
          <w:color w:val="000000"/>
          <w:sz w:val="20"/>
          <w:szCs w:val="20"/>
        </w:rPr>
        <w:t xml:space="preserve"> </w:t>
      </w:r>
      <w:r w:rsidR="00C55FBF">
        <w:rPr>
          <w:rFonts w:ascii="Arial" w:hAnsi="Arial" w:cs="Arial"/>
          <w:color w:val="000000"/>
          <w:sz w:val="20"/>
          <w:szCs w:val="20"/>
        </w:rPr>
        <w:t xml:space="preserve"> ( </w:t>
      </w:r>
      <w:hyperlink r:id="rId5" w:tgtFrame="_blank" w:history="1">
        <w:r w:rsidR="00C55FBF">
          <w:rPr>
            <w:rStyle w:val="Hyperlink"/>
            <w:b/>
            <w:bCs/>
            <w:sz w:val="28"/>
            <w:szCs w:val="28"/>
          </w:rPr>
          <w:t>https://www.napsbranch100.org</w:t>
        </w:r>
      </w:hyperlink>
      <w:r w:rsidR="00C55FBF">
        <w:rPr>
          <w:rFonts w:ascii="Arial" w:hAnsi="Arial" w:cs="Arial"/>
          <w:color w:val="000000"/>
          <w:sz w:val="20"/>
          <w:szCs w:val="20"/>
        </w:rPr>
        <w:t xml:space="preserve">  ), </w:t>
      </w:r>
      <w:r w:rsidR="007A369F">
        <w:rPr>
          <w:rFonts w:ascii="Arial" w:hAnsi="Arial" w:cs="Arial"/>
          <w:color w:val="000000"/>
          <w:sz w:val="20"/>
          <w:szCs w:val="20"/>
        </w:rPr>
        <w:t xml:space="preserve">we believe that it </w:t>
      </w:r>
      <w:r>
        <w:rPr>
          <w:rFonts w:ascii="Arial" w:hAnsi="Arial" w:cs="Arial"/>
          <w:color w:val="000000"/>
          <w:sz w:val="20"/>
          <w:szCs w:val="20"/>
        </w:rPr>
        <w:t>this needs to be re-</w:t>
      </w:r>
      <w:r w:rsidR="00510DC7">
        <w:rPr>
          <w:rFonts w:ascii="Arial" w:hAnsi="Arial" w:cs="Arial"/>
          <w:color w:val="000000"/>
          <w:sz w:val="20"/>
          <w:szCs w:val="20"/>
        </w:rPr>
        <w:t>enforced</w:t>
      </w:r>
      <w:r>
        <w:rPr>
          <w:rFonts w:ascii="Arial" w:hAnsi="Arial" w:cs="Arial"/>
          <w:color w:val="000000"/>
          <w:sz w:val="20"/>
          <w:szCs w:val="20"/>
        </w:rPr>
        <w:t>.</w:t>
      </w:r>
      <w:r w:rsidR="007A369F">
        <w:rPr>
          <w:rFonts w:ascii="Arial" w:hAnsi="Arial" w:cs="Arial"/>
          <w:color w:val="000000"/>
          <w:sz w:val="20"/>
          <w:szCs w:val="20"/>
        </w:rPr>
        <w:t xml:space="preserve"> </w:t>
      </w:r>
    </w:p>
    <w:p w14:paraId="06E40A13" w14:textId="77777777" w:rsidR="007A369F" w:rsidRDefault="007A369F" w:rsidP="007A369F">
      <w:pPr>
        <w:rPr>
          <w:rFonts w:ascii="Arial" w:hAnsi="Arial" w:cs="Arial"/>
          <w:color w:val="000000"/>
          <w:sz w:val="20"/>
          <w:szCs w:val="20"/>
        </w:rPr>
      </w:pPr>
    </w:p>
    <w:p w14:paraId="783C6DE1" w14:textId="77777777" w:rsidR="00C55FBF" w:rsidRDefault="00C55FBF" w:rsidP="007A369F">
      <w:pPr>
        <w:rPr>
          <w:rFonts w:ascii="Arial" w:hAnsi="Arial" w:cs="Arial"/>
          <w:color w:val="000000"/>
          <w:sz w:val="20"/>
          <w:szCs w:val="20"/>
        </w:rPr>
      </w:pPr>
    </w:p>
    <w:p w14:paraId="380569D4" w14:textId="77777777" w:rsidR="00C55FBF" w:rsidRDefault="00C55FBF" w:rsidP="007A369F">
      <w:pPr>
        <w:rPr>
          <w:rFonts w:ascii="Arial" w:hAnsi="Arial" w:cs="Arial"/>
          <w:color w:val="000000"/>
          <w:sz w:val="20"/>
          <w:szCs w:val="20"/>
        </w:rPr>
      </w:pPr>
    </w:p>
    <w:p w14:paraId="14F6B8D3" w14:textId="46DF09D7" w:rsidR="00800DA5" w:rsidRDefault="007A369F" w:rsidP="007A369F">
      <w:pPr>
        <w:rPr>
          <w:rFonts w:ascii="Arial" w:hAnsi="Arial" w:cs="Arial"/>
          <w:color w:val="000000"/>
          <w:sz w:val="20"/>
          <w:szCs w:val="20"/>
        </w:rPr>
      </w:pPr>
      <w:r>
        <w:rPr>
          <w:rFonts w:ascii="Arial" w:hAnsi="Arial" w:cs="Arial"/>
          <w:color w:val="000000"/>
          <w:sz w:val="20"/>
          <w:szCs w:val="20"/>
        </w:rPr>
        <w:t xml:space="preserve">Effective </w:t>
      </w:r>
      <w:r w:rsidR="00800DA5">
        <w:rPr>
          <w:rFonts w:ascii="Arial" w:hAnsi="Arial" w:cs="Arial"/>
          <w:color w:val="000000"/>
          <w:sz w:val="20"/>
          <w:szCs w:val="20"/>
        </w:rPr>
        <w:t xml:space="preserve">the first </w:t>
      </w:r>
      <w:r>
        <w:rPr>
          <w:rFonts w:ascii="Arial" w:hAnsi="Arial" w:cs="Arial"/>
          <w:color w:val="000000"/>
          <w:sz w:val="20"/>
          <w:szCs w:val="20"/>
        </w:rPr>
        <w:t xml:space="preserve">week </w:t>
      </w:r>
      <w:r w:rsidR="00800DA5">
        <w:rPr>
          <w:rFonts w:ascii="Arial" w:hAnsi="Arial" w:cs="Arial"/>
          <w:color w:val="000000"/>
          <w:sz w:val="20"/>
          <w:szCs w:val="20"/>
        </w:rPr>
        <w:t>in</w:t>
      </w:r>
      <w:r>
        <w:rPr>
          <w:rFonts w:ascii="Arial" w:hAnsi="Arial" w:cs="Arial"/>
          <w:color w:val="000000"/>
          <w:sz w:val="20"/>
          <w:szCs w:val="20"/>
        </w:rPr>
        <w:t xml:space="preserve"> July </w:t>
      </w:r>
      <w:r w:rsidR="00800DA5">
        <w:rPr>
          <w:rFonts w:ascii="Arial" w:hAnsi="Arial" w:cs="Arial"/>
          <w:color w:val="000000"/>
          <w:sz w:val="20"/>
          <w:szCs w:val="20"/>
        </w:rPr>
        <w:t>T</w:t>
      </w:r>
      <w:r>
        <w:rPr>
          <w:rFonts w:ascii="Arial" w:hAnsi="Arial" w:cs="Arial"/>
          <w:color w:val="000000"/>
          <w:sz w:val="20"/>
          <w:szCs w:val="20"/>
        </w:rPr>
        <w:t xml:space="preserve">-Time must be approved by </w:t>
      </w:r>
      <w:r w:rsidR="00510DC7">
        <w:rPr>
          <w:rFonts w:ascii="Arial" w:hAnsi="Arial" w:cs="Arial"/>
          <w:color w:val="000000"/>
          <w:sz w:val="20"/>
          <w:szCs w:val="20"/>
        </w:rPr>
        <w:t>your superior prior to the use of it.</w:t>
      </w:r>
      <w:r>
        <w:rPr>
          <w:rFonts w:ascii="Arial" w:hAnsi="Arial" w:cs="Arial"/>
          <w:color w:val="000000"/>
          <w:sz w:val="20"/>
          <w:szCs w:val="20"/>
        </w:rPr>
        <w:t xml:space="preserve"> </w:t>
      </w:r>
    </w:p>
    <w:p w14:paraId="750521B4" w14:textId="77777777" w:rsidR="00800DA5" w:rsidRDefault="00800DA5" w:rsidP="007A369F">
      <w:pPr>
        <w:rPr>
          <w:rFonts w:ascii="Arial" w:hAnsi="Arial" w:cs="Arial"/>
          <w:color w:val="000000"/>
          <w:sz w:val="20"/>
          <w:szCs w:val="20"/>
        </w:rPr>
      </w:pPr>
    </w:p>
    <w:p w14:paraId="75632130" w14:textId="6CC059B5" w:rsidR="007A369F" w:rsidRDefault="007A369F" w:rsidP="007A369F">
      <w:pPr>
        <w:rPr>
          <w:rFonts w:ascii="Arial" w:hAnsi="Arial" w:cs="Arial"/>
          <w:color w:val="000000"/>
          <w:sz w:val="20"/>
          <w:szCs w:val="20"/>
        </w:rPr>
      </w:pPr>
      <w:r>
        <w:rPr>
          <w:rFonts w:ascii="Arial" w:hAnsi="Arial" w:cs="Arial"/>
          <w:color w:val="000000"/>
          <w:sz w:val="20"/>
          <w:szCs w:val="20"/>
        </w:rPr>
        <w:t xml:space="preserve">And </w:t>
      </w:r>
      <w:r w:rsidR="00800DA5">
        <w:rPr>
          <w:rFonts w:ascii="Arial" w:hAnsi="Arial" w:cs="Arial"/>
          <w:color w:val="000000"/>
          <w:sz w:val="20"/>
          <w:szCs w:val="20"/>
        </w:rPr>
        <w:t>Branch 100</w:t>
      </w:r>
      <w:r>
        <w:rPr>
          <w:rFonts w:ascii="Arial" w:hAnsi="Arial" w:cs="Arial"/>
          <w:color w:val="000000"/>
          <w:sz w:val="20"/>
          <w:szCs w:val="20"/>
        </w:rPr>
        <w:t xml:space="preserve"> say</w:t>
      </w:r>
      <w:r w:rsidR="00800DA5">
        <w:rPr>
          <w:rFonts w:ascii="Arial" w:hAnsi="Arial" w:cs="Arial"/>
          <w:color w:val="000000"/>
          <w:sz w:val="20"/>
          <w:szCs w:val="20"/>
        </w:rPr>
        <w:t>s</w:t>
      </w:r>
      <w:r>
        <w:rPr>
          <w:rFonts w:ascii="Arial" w:hAnsi="Arial" w:cs="Arial"/>
          <w:color w:val="000000"/>
          <w:sz w:val="20"/>
          <w:szCs w:val="20"/>
        </w:rPr>
        <w:t xml:space="preserve"> to that directive</w:t>
      </w:r>
    </w:p>
    <w:p w14:paraId="76FD27AB" w14:textId="77777777" w:rsidR="007A369F" w:rsidRDefault="007A369F" w:rsidP="007A369F">
      <w:pPr>
        <w:rPr>
          <w:rFonts w:ascii="Arial" w:hAnsi="Arial" w:cs="Arial"/>
          <w:color w:val="000000"/>
          <w:sz w:val="20"/>
          <w:szCs w:val="20"/>
        </w:rPr>
      </w:pPr>
    </w:p>
    <w:p w14:paraId="68E7C76D" w14:textId="77777777" w:rsidR="007A369F" w:rsidRPr="00800DA5" w:rsidRDefault="007A369F" w:rsidP="007A369F">
      <w:pPr>
        <w:rPr>
          <w:rFonts w:ascii="Arial" w:hAnsi="Arial" w:cs="Arial"/>
          <w:color w:val="000000"/>
          <w:sz w:val="28"/>
          <w:szCs w:val="28"/>
        </w:rPr>
      </w:pPr>
      <w:r w:rsidRPr="00800DA5">
        <w:rPr>
          <w:rFonts w:ascii="Arial" w:hAnsi="Arial" w:cs="Arial"/>
          <w:b/>
          <w:bCs/>
          <w:color w:val="000000"/>
          <w:sz w:val="28"/>
          <w:szCs w:val="28"/>
        </w:rPr>
        <w:t>Bravo!</w:t>
      </w:r>
    </w:p>
    <w:p w14:paraId="1EDA87A0" w14:textId="77777777" w:rsidR="007A369F" w:rsidRDefault="007A369F" w:rsidP="007A369F">
      <w:pPr>
        <w:rPr>
          <w:rFonts w:ascii="Arial" w:hAnsi="Arial" w:cs="Arial"/>
          <w:color w:val="000000"/>
          <w:sz w:val="20"/>
          <w:szCs w:val="20"/>
        </w:rPr>
      </w:pPr>
    </w:p>
    <w:p w14:paraId="4091D599" w14:textId="77777777" w:rsidR="007A369F" w:rsidRDefault="007A369F" w:rsidP="007A369F">
      <w:pPr>
        <w:rPr>
          <w:rFonts w:ascii="Arial" w:hAnsi="Arial" w:cs="Arial"/>
          <w:color w:val="000000"/>
          <w:sz w:val="20"/>
          <w:szCs w:val="20"/>
        </w:rPr>
      </w:pPr>
    </w:p>
    <w:p w14:paraId="35BC2B92" w14:textId="1CA6B519" w:rsidR="007A369F" w:rsidRDefault="00510DC7" w:rsidP="007A369F">
      <w:pPr>
        <w:rPr>
          <w:rFonts w:ascii="Arial" w:hAnsi="Arial" w:cs="Arial"/>
          <w:color w:val="000000"/>
          <w:sz w:val="20"/>
          <w:szCs w:val="20"/>
        </w:rPr>
      </w:pPr>
      <w:r>
        <w:rPr>
          <w:rFonts w:ascii="Arial" w:hAnsi="Arial" w:cs="Arial"/>
          <w:color w:val="000000"/>
          <w:sz w:val="20"/>
          <w:szCs w:val="20"/>
        </w:rPr>
        <w:t>Hopefully,</w:t>
      </w:r>
      <w:r w:rsidR="007A369F">
        <w:rPr>
          <w:rFonts w:ascii="Arial" w:hAnsi="Arial" w:cs="Arial"/>
          <w:color w:val="000000"/>
          <w:sz w:val="20"/>
          <w:szCs w:val="20"/>
        </w:rPr>
        <w:t xml:space="preserve"> this will lead to all of us reexamining our workload along with expectations of what can be accomplished realistically during your working day. However, in order to determine what can and should be done during your hours </w:t>
      </w:r>
      <w:r w:rsidR="007A369F">
        <w:rPr>
          <w:rFonts w:ascii="Arial" w:hAnsi="Arial" w:cs="Arial"/>
          <w:b/>
          <w:bCs/>
          <w:color w:val="000000"/>
          <w:sz w:val="20"/>
          <w:szCs w:val="20"/>
        </w:rPr>
        <w:t>working on the clock</w:t>
      </w:r>
      <w:r w:rsidR="007A369F">
        <w:rPr>
          <w:rFonts w:ascii="Arial" w:hAnsi="Arial" w:cs="Arial"/>
          <w:color w:val="000000"/>
          <w:sz w:val="20"/>
          <w:szCs w:val="20"/>
        </w:rPr>
        <w:t xml:space="preserve"> we must be</w:t>
      </w:r>
      <w:r w:rsidR="007A369F">
        <w:rPr>
          <w:rFonts w:ascii="Arial" w:hAnsi="Arial" w:cs="Arial"/>
          <w:b/>
          <w:bCs/>
          <w:color w:val="000000"/>
          <w:sz w:val="20"/>
          <w:szCs w:val="20"/>
        </w:rPr>
        <w:t xml:space="preserve"> truthful </w:t>
      </w:r>
      <w:r w:rsidR="007A369F">
        <w:rPr>
          <w:rFonts w:ascii="Arial" w:hAnsi="Arial" w:cs="Arial"/>
          <w:color w:val="000000"/>
          <w:sz w:val="20"/>
          <w:szCs w:val="20"/>
        </w:rPr>
        <w:t>to both our superiors and ourselves in evaluating the workload on a daily basis.</w:t>
      </w:r>
      <w:r w:rsidR="00800DA5">
        <w:rPr>
          <w:rFonts w:ascii="Arial" w:hAnsi="Arial" w:cs="Arial"/>
          <w:color w:val="000000"/>
          <w:sz w:val="20"/>
          <w:szCs w:val="20"/>
        </w:rPr>
        <w:t xml:space="preserve"> </w:t>
      </w:r>
    </w:p>
    <w:p w14:paraId="0EE0437A" w14:textId="77777777" w:rsidR="007A369F" w:rsidRDefault="007A369F" w:rsidP="007A369F">
      <w:pPr>
        <w:rPr>
          <w:rFonts w:ascii="Arial" w:hAnsi="Arial" w:cs="Arial"/>
          <w:color w:val="000000"/>
          <w:sz w:val="20"/>
          <w:szCs w:val="20"/>
        </w:rPr>
      </w:pPr>
    </w:p>
    <w:p w14:paraId="4C896514" w14:textId="77777777" w:rsidR="007A369F" w:rsidRDefault="007A369F" w:rsidP="007A369F">
      <w:pPr>
        <w:rPr>
          <w:rFonts w:ascii="Arial" w:hAnsi="Arial" w:cs="Arial"/>
          <w:color w:val="000000"/>
          <w:sz w:val="20"/>
          <w:szCs w:val="20"/>
        </w:rPr>
      </w:pPr>
    </w:p>
    <w:p w14:paraId="4DF78E3A" w14:textId="77777777" w:rsidR="007A369F" w:rsidRDefault="007A369F" w:rsidP="007A369F">
      <w:pPr>
        <w:rPr>
          <w:rFonts w:ascii="Arial" w:hAnsi="Arial" w:cs="Arial"/>
          <w:color w:val="000000"/>
          <w:sz w:val="20"/>
          <w:szCs w:val="20"/>
        </w:rPr>
      </w:pPr>
      <w:r>
        <w:rPr>
          <w:rFonts w:ascii="Arial" w:hAnsi="Arial" w:cs="Arial"/>
          <w:color w:val="000000"/>
          <w:sz w:val="20"/>
          <w:szCs w:val="20"/>
        </w:rPr>
        <w:t>What is T- Time and why is it needed?</w:t>
      </w:r>
    </w:p>
    <w:p w14:paraId="2D18185E" w14:textId="77777777" w:rsidR="007A369F" w:rsidRDefault="007A369F" w:rsidP="007A369F">
      <w:pPr>
        <w:rPr>
          <w:rFonts w:ascii="Arial" w:hAnsi="Arial" w:cs="Arial"/>
          <w:color w:val="000000"/>
          <w:sz w:val="20"/>
          <w:szCs w:val="20"/>
        </w:rPr>
      </w:pPr>
    </w:p>
    <w:p w14:paraId="106BAB10" w14:textId="77777777" w:rsidR="007A369F" w:rsidRDefault="007A369F" w:rsidP="007A369F">
      <w:pPr>
        <w:rPr>
          <w:rFonts w:ascii="Arial" w:hAnsi="Arial" w:cs="Arial"/>
          <w:color w:val="000000"/>
          <w:sz w:val="20"/>
          <w:szCs w:val="20"/>
        </w:rPr>
      </w:pPr>
      <w:r>
        <w:rPr>
          <w:rFonts w:ascii="Arial" w:hAnsi="Arial" w:cs="Arial"/>
          <w:color w:val="000000"/>
          <w:sz w:val="20"/>
          <w:szCs w:val="20"/>
        </w:rPr>
        <w:t xml:space="preserve">First what are the definitions of Exempt and Non- Exempt? From the Employee Labor Manual </w:t>
      </w:r>
    </w:p>
    <w:p w14:paraId="0D8E4148" w14:textId="77777777" w:rsidR="007A369F" w:rsidRDefault="007A369F" w:rsidP="007A369F">
      <w:pPr>
        <w:rPr>
          <w:rFonts w:ascii="Arial" w:hAnsi="Arial" w:cs="Arial"/>
          <w:color w:val="000000"/>
          <w:sz w:val="20"/>
          <w:szCs w:val="20"/>
        </w:rPr>
      </w:pPr>
      <w:r>
        <w:rPr>
          <w:rFonts w:ascii="Arial" w:hAnsi="Arial" w:cs="Arial"/>
          <w:color w:val="000000"/>
          <w:sz w:val="20"/>
          <w:szCs w:val="20"/>
        </w:rPr>
        <w:t xml:space="preserve">(ELM)432.112 </w:t>
      </w:r>
      <w:bookmarkStart w:id="0" w:name="ep1034772"/>
      <w:r>
        <w:rPr>
          <w:rFonts w:ascii="Arial" w:hAnsi="Arial" w:cs="Arial"/>
          <w:color w:val="000000"/>
          <w:sz w:val="20"/>
          <w:szCs w:val="20"/>
        </w:rPr>
        <w:t>Non-bargaining Unit Employees</w:t>
      </w:r>
      <w:bookmarkEnd w:id="0"/>
      <w:r>
        <w:rPr>
          <w:rFonts w:ascii="Arial" w:hAnsi="Arial" w:cs="Arial"/>
          <w:color w:val="000000"/>
          <w:sz w:val="20"/>
          <w:szCs w:val="20"/>
        </w:rPr>
        <w:t xml:space="preserve"> </w:t>
      </w:r>
    </w:p>
    <w:p w14:paraId="256B310A" w14:textId="77777777" w:rsidR="007A369F" w:rsidRDefault="007A369F" w:rsidP="007A369F">
      <w:pPr>
        <w:rPr>
          <w:rFonts w:ascii="Arial" w:hAnsi="Arial" w:cs="Arial"/>
          <w:color w:val="000000"/>
          <w:sz w:val="20"/>
          <w:szCs w:val="20"/>
        </w:rPr>
      </w:pPr>
      <w:bookmarkStart w:id="1" w:name="ep1034773"/>
      <w:r>
        <w:rPr>
          <w:rFonts w:ascii="Arial" w:hAnsi="Arial" w:cs="Arial"/>
          <w:color w:val="000000"/>
          <w:sz w:val="20"/>
          <w:szCs w:val="20"/>
        </w:rPr>
        <w:t>Non-bargaining unit employees are categorized as follows:</w:t>
      </w:r>
      <w:bookmarkEnd w:id="1"/>
    </w:p>
    <w:p w14:paraId="1C4503DC" w14:textId="77777777" w:rsidR="007A369F" w:rsidRDefault="007A369F" w:rsidP="007A369F">
      <w:pPr>
        <w:pStyle w:val="ol1alpharestart"/>
        <w:numPr>
          <w:ilvl w:val="0"/>
          <w:numId w:val="1"/>
        </w:numPr>
        <w:rPr>
          <w:rFonts w:ascii="Arial" w:hAnsi="Arial" w:cs="Arial"/>
          <w:color w:val="000000"/>
          <w:sz w:val="20"/>
          <w:szCs w:val="20"/>
        </w:rPr>
      </w:pPr>
      <w:bookmarkStart w:id="2" w:name="ep1034774"/>
      <w:r>
        <w:rPr>
          <w:rStyle w:val="Emphasis"/>
          <w:rFonts w:ascii="Arial" w:hAnsi="Arial" w:cs="Arial"/>
          <w:color w:val="000000"/>
          <w:sz w:val="20"/>
          <w:szCs w:val="20"/>
        </w:rPr>
        <w:t>Full-time salaried</w:t>
      </w:r>
      <w:bookmarkEnd w:id="2"/>
      <w:r>
        <w:rPr>
          <w:rFonts w:ascii="Arial" w:hAnsi="Arial" w:cs="Arial"/>
          <w:color w:val="000000"/>
          <w:sz w:val="20"/>
          <w:szCs w:val="20"/>
        </w:rPr>
        <w:t xml:space="preserve"> — one of the following categories of</w:t>
      </w:r>
      <w:r>
        <w:rPr>
          <w:rStyle w:val="Emphasis"/>
          <w:rFonts w:ascii="Arial" w:hAnsi="Arial" w:cs="Arial"/>
          <w:color w:val="000000"/>
          <w:sz w:val="20"/>
          <w:szCs w:val="20"/>
        </w:rPr>
        <w:t xml:space="preserve"> </w:t>
      </w:r>
      <w:r>
        <w:rPr>
          <w:rFonts w:ascii="Arial" w:hAnsi="Arial" w:cs="Arial"/>
          <w:color w:val="000000"/>
          <w:sz w:val="20"/>
          <w:szCs w:val="20"/>
        </w:rPr>
        <w:t>salaried employees employed according to procedures established by the Postal Service:</w:t>
      </w:r>
    </w:p>
    <w:p w14:paraId="1EB1BD61" w14:textId="77777777" w:rsidR="007A369F" w:rsidRDefault="007A369F" w:rsidP="007A369F">
      <w:pPr>
        <w:pStyle w:val="ol2alpha"/>
        <w:numPr>
          <w:ilvl w:val="1"/>
          <w:numId w:val="1"/>
        </w:numPr>
        <w:rPr>
          <w:rFonts w:ascii="Arial" w:hAnsi="Arial" w:cs="Arial"/>
          <w:color w:val="000000"/>
          <w:sz w:val="20"/>
          <w:szCs w:val="20"/>
        </w:rPr>
      </w:pPr>
      <w:bookmarkStart w:id="3" w:name="ep1034775"/>
      <w:r>
        <w:rPr>
          <w:rStyle w:val="Emphasis"/>
          <w:rFonts w:ascii="Arial" w:hAnsi="Arial" w:cs="Arial"/>
          <w:color w:val="000000"/>
          <w:sz w:val="20"/>
          <w:szCs w:val="20"/>
        </w:rPr>
        <w:t>Exempt salaried</w:t>
      </w:r>
      <w:bookmarkEnd w:id="3"/>
      <w:r>
        <w:rPr>
          <w:rFonts w:ascii="Arial" w:hAnsi="Arial" w:cs="Arial"/>
          <w:color w:val="000000"/>
          <w:sz w:val="20"/>
          <w:szCs w:val="20"/>
        </w:rPr>
        <w:t xml:space="preserve"> — career employees who are exempt from the FLSA provisions, are not limited to working a specified number of hours in a service week, and are expected to work or have excused leave for at least 40 hours per week fulfilling the responsibilities of their positions.</w:t>
      </w:r>
    </w:p>
    <w:p w14:paraId="23BAFD65" w14:textId="77777777" w:rsidR="007A369F" w:rsidRDefault="007A369F" w:rsidP="007A369F">
      <w:pPr>
        <w:pStyle w:val="ol2alpha"/>
        <w:numPr>
          <w:ilvl w:val="1"/>
          <w:numId w:val="1"/>
        </w:numPr>
        <w:rPr>
          <w:rFonts w:ascii="Arial" w:hAnsi="Arial" w:cs="Arial"/>
          <w:color w:val="000000"/>
          <w:sz w:val="20"/>
          <w:szCs w:val="20"/>
        </w:rPr>
      </w:pPr>
      <w:bookmarkStart w:id="4" w:name="ep1034776"/>
      <w:r>
        <w:rPr>
          <w:rStyle w:val="Emphasis"/>
          <w:rFonts w:ascii="Arial" w:hAnsi="Arial" w:cs="Arial"/>
          <w:color w:val="000000"/>
          <w:sz w:val="20"/>
          <w:szCs w:val="20"/>
        </w:rPr>
        <w:t>Special Exempt</w:t>
      </w:r>
      <w:bookmarkEnd w:id="4"/>
      <w:r>
        <w:rPr>
          <w:rFonts w:ascii="Arial" w:hAnsi="Arial" w:cs="Arial"/>
          <w:color w:val="000000"/>
          <w:sz w:val="20"/>
          <w:szCs w:val="20"/>
        </w:rPr>
        <w:t xml:space="preserve"> — career employees who are exempt from the Fair Labor Standards Act (FLSA) provisions, whose permanent assignments are to Executive and Administrative Schedule (EAS)–15 through –18 positions, and who directly supervise two or more equivalent bargaining unit employees in production operations.</w:t>
      </w:r>
    </w:p>
    <w:p w14:paraId="5797C649" w14:textId="77777777" w:rsidR="007A369F" w:rsidRDefault="007A369F" w:rsidP="007A369F">
      <w:pPr>
        <w:pStyle w:val="ol2alpha"/>
        <w:numPr>
          <w:ilvl w:val="1"/>
          <w:numId w:val="1"/>
        </w:numPr>
        <w:rPr>
          <w:rFonts w:ascii="Arial" w:hAnsi="Arial" w:cs="Arial"/>
          <w:color w:val="000000"/>
          <w:sz w:val="20"/>
          <w:szCs w:val="20"/>
        </w:rPr>
      </w:pPr>
      <w:bookmarkStart w:id="5" w:name="ep1034777"/>
      <w:r>
        <w:rPr>
          <w:rStyle w:val="Emphasis"/>
          <w:rFonts w:ascii="Arial" w:hAnsi="Arial" w:cs="Arial"/>
          <w:color w:val="000000"/>
          <w:sz w:val="20"/>
          <w:szCs w:val="20"/>
        </w:rPr>
        <w:t>Nonexempt salaried</w:t>
      </w:r>
      <w:bookmarkEnd w:id="5"/>
      <w:r>
        <w:rPr>
          <w:rFonts w:ascii="Arial" w:hAnsi="Arial" w:cs="Arial"/>
          <w:color w:val="000000"/>
          <w:sz w:val="20"/>
          <w:szCs w:val="20"/>
        </w:rPr>
        <w:t xml:space="preserve"> — career employees who are not exempt from (i.e., are covered by) FLSA provisions and are assigned to work schedules consisting of five 8–hour days in a service week.</w:t>
      </w:r>
    </w:p>
    <w:p w14:paraId="749EBA01" w14:textId="77777777" w:rsidR="007A369F" w:rsidRDefault="007A369F" w:rsidP="007A369F">
      <w:pPr>
        <w:pStyle w:val="ol1alpha"/>
        <w:numPr>
          <w:ilvl w:val="0"/>
          <w:numId w:val="1"/>
        </w:numPr>
        <w:rPr>
          <w:rFonts w:ascii="Arial" w:hAnsi="Arial" w:cs="Arial"/>
          <w:color w:val="000000"/>
          <w:sz w:val="20"/>
          <w:szCs w:val="20"/>
        </w:rPr>
      </w:pPr>
      <w:bookmarkStart w:id="6" w:name="ep1034778"/>
      <w:r>
        <w:rPr>
          <w:rStyle w:val="Emphasis"/>
          <w:rFonts w:ascii="Arial" w:hAnsi="Arial" w:cs="Arial"/>
          <w:color w:val="000000"/>
          <w:sz w:val="20"/>
          <w:szCs w:val="20"/>
        </w:rPr>
        <w:t>Part-time salaried —</w:t>
      </w:r>
      <w:bookmarkEnd w:id="6"/>
      <w:r>
        <w:rPr>
          <w:rFonts w:ascii="Arial" w:hAnsi="Arial" w:cs="Arial"/>
          <w:color w:val="000000"/>
          <w:sz w:val="20"/>
          <w:szCs w:val="20"/>
        </w:rPr>
        <w:t xml:space="preserve"> career hourly rate employees assigned to regular work schedules of less than 40 hours in a service week.</w:t>
      </w:r>
    </w:p>
    <w:p w14:paraId="0852B041" w14:textId="77777777" w:rsidR="007A369F" w:rsidRDefault="007A369F" w:rsidP="007A369F">
      <w:pPr>
        <w:rPr>
          <w:rFonts w:ascii="Arial" w:hAnsi="Arial" w:cs="Arial"/>
          <w:color w:val="000000"/>
          <w:sz w:val="20"/>
          <w:szCs w:val="20"/>
        </w:rPr>
      </w:pPr>
    </w:p>
    <w:p w14:paraId="674052B3" w14:textId="77777777" w:rsidR="007A369F" w:rsidRDefault="007A369F" w:rsidP="007A369F">
      <w:pPr>
        <w:rPr>
          <w:rFonts w:ascii="Arial" w:hAnsi="Arial" w:cs="Arial"/>
          <w:color w:val="000000"/>
          <w:sz w:val="20"/>
          <w:szCs w:val="20"/>
        </w:rPr>
      </w:pPr>
      <w:r>
        <w:rPr>
          <w:rFonts w:ascii="Arial" w:hAnsi="Arial" w:cs="Arial"/>
          <w:color w:val="000000"/>
          <w:sz w:val="20"/>
          <w:szCs w:val="20"/>
        </w:rPr>
        <w:t>Next what are the regulations for additional pay. Again, from the ELM</w:t>
      </w:r>
    </w:p>
    <w:p w14:paraId="29B199DC" w14:textId="77777777" w:rsidR="007A369F" w:rsidRDefault="007A369F" w:rsidP="007A369F">
      <w:pPr>
        <w:rPr>
          <w:rFonts w:ascii="Arial" w:hAnsi="Arial" w:cs="Arial"/>
          <w:color w:val="000000"/>
          <w:sz w:val="20"/>
          <w:szCs w:val="20"/>
        </w:rPr>
      </w:pPr>
      <w:r>
        <w:rPr>
          <w:rFonts w:ascii="Arial" w:hAnsi="Arial" w:cs="Arial"/>
          <w:color w:val="000000"/>
          <w:sz w:val="20"/>
          <w:szCs w:val="20"/>
        </w:rPr>
        <w:t xml:space="preserve">434.143 </w:t>
      </w:r>
      <w:bookmarkStart w:id="7" w:name="ep1846830"/>
      <w:r>
        <w:rPr>
          <w:rFonts w:ascii="Arial" w:hAnsi="Arial" w:cs="Arial"/>
          <w:color w:val="000000"/>
          <w:sz w:val="20"/>
          <w:szCs w:val="20"/>
        </w:rPr>
        <w:t>Eligible for FLSA–Exempt EAS Additional Pay</w:t>
      </w:r>
      <w:bookmarkEnd w:id="7"/>
      <w:r>
        <w:rPr>
          <w:rFonts w:ascii="Arial" w:hAnsi="Arial" w:cs="Arial"/>
          <w:color w:val="000000"/>
          <w:sz w:val="20"/>
          <w:szCs w:val="20"/>
        </w:rPr>
        <w:t xml:space="preserve"> </w:t>
      </w:r>
    </w:p>
    <w:p w14:paraId="1D6857ED" w14:textId="77777777" w:rsidR="007A369F" w:rsidRDefault="007A369F" w:rsidP="007A369F">
      <w:pPr>
        <w:rPr>
          <w:rFonts w:ascii="Arial" w:hAnsi="Arial" w:cs="Arial"/>
          <w:color w:val="000000"/>
          <w:sz w:val="20"/>
          <w:szCs w:val="20"/>
        </w:rPr>
      </w:pPr>
      <w:bookmarkStart w:id="8" w:name="ep1846831"/>
      <w:r>
        <w:rPr>
          <w:rFonts w:ascii="Arial" w:hAnsi="Arial" w:cs="Arial"/>
          <w:color w:val="000000"/>
          <w:sz w:val="20"/>
          <w:szCs w:val="20"/>
        </w:rPr>
        <w:t xml:space="preserve">FLSA special exempt employees in EAS–18 positions and below are eligible for EAS additional pay if authorized to work over 8.5 hours on a scheduled day or any hours on a nonscheduled day, even while on a temporary assignment such as to an OIC position. When authorized work exceeds 8.5 hours on a scheduled day, EAS additional pay is received for the first half hour as well as for the authorized work over 8.5 hours. Regular FLSA–exempt employees in EAS–23 positions and below positions except </w:t>
      </w:r>
      <w:r>
        <w:rPr>
          <w:rFonts w:ascii="Arial" w:hAnsi="Arial" w:cs="Arial"/>
          <w:color w:val="000000"/>
          <w:sz w:val="20"/>
          <w:szCs w:val="20"/>
        </w:rPr>
        <w:lastRenderedPageBreak/>
        <w:t>postmasters and officers–in–charge are eligible during the designated Christmas period provided they are authorized to work over 8.5 hours on a scheduled day or any hours on a nonscheduled day and the additional hours are spent directly supervising bargaining unit employees in mail processing or delivery functions.</w:t>
      </w:r>
      <w:bookmarkEnd w:id="8"/>
    </w:p>
    <w:p w14:paraId="4701F21E" w14:textId="77777777" w:rsidR="007A369F" w:rsidRDefault="007A369F" w:rsidP="007A369F">
      <w:pPr>
        <w:rPr>
          <w:rFonts w:ascii="Arial" w:hAnsi="Arial" w:cs="Arial"/>
          <w:color w:val="000000"/>
          <w:sz w:val="20"/>
          <w:szCs w:val="20"/>
        </w:rPr>
      </w:pPr>
    </w:p>
    <w:p w14:paraId="30B24CA1" w14:textId="77777777" w:rsidR="007A369F" w:rsidRDefault="007A369F" w:rsidP="007A369F">
      <w:pPr>
        <w:rPr>
          <w:rFonts w:ascii="Arial" w:hAnsi="Arial" w:cs="Arial"/>
          <w:color w:val="000000"/>
          <w:sz w:val="20"/>
          <w:szCs w:val="20"/>
        </w:rPr>
      </w:pPr>
    </w:p>
    <w:p w14:paraId="43328D43" w14:textId="77777777" w:rsidR="007A369F" w:rsidRDefault="007A369F" w:rsidP="007A369F">
      <w:pPr>
        <w:rPr>
          <w:rFonts w:ascii="Arial" w:hAnsi="Arial" w:cs="Arial"/>
          <w:color w:val="000000"/>
          <w:sz w:val="20"/>
          <w:szCs w:val="20"/>
        </w:rPr>
      </w:pPr>
      <w:r>
        <w:rPr>
          <w:rFonts w:ascii="Arial" w:hAnsi="Arial" w:cs="Arial"/>
          <w:color w:val="000000"/>
          <w:sz w:val="20"/>
          <w:szCs w:val="20"/>
        </w:rPr>
        <w:t xml:space="preserve">T-Time is necessary if the workload exceeds your regular workday, or if you need to work on your day off because of vacancies, leave etc. </w:t>
      </w:r>
    </w:p>
    <w:p w14:paraId="056215D7" w14:textId="77777777" w:rsidR="007A369F" w:rsidRDefault="007A369F" w:rsidP="007A369F">
      <w:pPr>
        <w:rPr>
          <w:rFonts w:ascii="Arial" w:hAnsi="Arial" w:cs="Arial"/>
          <w:color w:val="000000"/>
          <w:sz w:val="20"/>
          <w:szCs w:val="20"/>
        </w:rPr>
      </w:pPr>
    </w:p>
    <w:p w14:paraId="434A3F7F" w14:textId="427E43F8" w:rsidR="00800DA5" w:rsidRDefault="00985A66" w:rsidP="007A369F">
      <w:pPr>
        <w:rPr>
          <w:rFonts w:ascii="Arial" w:hAnsi="Arial" w:cs="Arial"/>
          <w:color w:val="000000"/>
          <w:sz w:val="20"/>
          <w:szCs w:val="20"/>
        </w:rPr>
      </w:pPr>
      <w:r>
        <w:rPr>
          <w:rFonts w:ascii="Arial" w:hAnsi="Arial" w:cs="Arial"/>
          <w:color w:val="000000"/>
          <w:sz w:val="20"/>
          <w:szCs w:val="20"/>
        </w:rPr>
        <w:t xml:space="preserve">This means </w:t>
      </w:r>
      <w:r w:rsidR="007A369F">
        <w:rPr>
          <w:rFonts w:ascii="Arial" w:hAnsi="Arial" w:cs="Arial"/>
          <w:color w:val="000000"/>
          <w:sz w:val="20"/>
          <w:szCs w:val="20"/>
        </w:rPr>
        <w:t xml:space="preserve">if you are a Level 17 Supervisor of Customer Service </w:t>
      </w:r>
      <w:r>
        <w:rPr>
          <w:rFonts w:ascii="Arial" w:hAnsi="Arial" w:cs="Arial"/>
          <w:color w:val="000000"/>
          <w:sz w:val="20"/>
          <w:szCs w:val="20"/>
        </w:rPr>
        <w:t>(SCS</w:t>
      </w:r>
      <w:r w:rsidR="007A369F">
        <w:rPr>
          <w:rFonts w:ascii="Arial" w:hAnsi="Arial" w:cs="Arial"/>
          <w:color w:val="000000"/>
          <w:sz w:val="20"/>
          <w:szCs w:val="20"/>
        </w:rPr>
        <w:t>),</w:t>
      </w:r>
      <w:r>
        <w:rPr>
          <w:rFonts w:ascii="Arial" w:hAnsi="Arial" w:cs="Arial"/>
          <w:color w:val="000000"/>
          <w:sz w:val="20"/>
          <w:szCs w:val="20"/>
        </w:rPr>
        <w:t xml:space="preserve"> a Supervisor of </w:t>
      </w:r>
      <w:r w:rsidR="007A369F">
        <w:rPr>
          <w:rFonts w:ascii="Arial" w:hAnsi="Arial" w:cs="Arial"/>
          <w:color w:val="000000"/>
          <w:sz w:val="20"/>
          <w:szCs w:val="20"/>
        </w:rPr>
        <w:t xml:space="preserve">Distribution Operations </w:t>
      </w:r>
      <w:r>
        <w:rPr>
          <w:rFonts w:ascii="Arial" w:hAnsi="Arial" w:cs="Arial"/>
          <w:color w:val="000000"/>
          <w:sz w:val="20"/>
          <w:szCs w:val="20"/>
        </w:rPr>
        <w:t xml:space="preserve"> </w:t>
      </w:r>
      <w:r w:rsidR="007A369F">
        <w:rPr>
          <w:rFonts w:ascii="Arial" w:hAnsi="Arial" w:cs="Arial"/>
          <w:color w:val="000000"/>
          <w:sz w:val="20"/>
          <w:szCs w:val="20"/>
        </w:rPr>
        <w:t>( SDO), Supervisor Transportation Operations ( STO) or a Supervisor Maintenance Operations ( SMO)</w:t>
      </w:r>
      <w:r w:rsidR="00800DA5">
        <w:rPr>
          <w:rFonts w:ascii="Arial" w:hAnsi="Arial" w:cs="Arial"/>
          <w:color w:val="000000"/>
          <w:sz w:val="20"/>
          <w:szCs w:val="20"/>
        </w:rPr>
        <w:t xml:space="preserve"> if </w:t>
      </w:r>
      <w:r w:rsidR="007A369F">
        <w:rPr>
          <w:rFonts w:ascii="Arial" w:hAnsi="Arial" w:cs="Arial"/>
          <w:color w:val="000000"/>
          <w:sz w:val="20"/>
          <w:szCs w:val="20"/>
        </w:rPr>
        <w:t xml:space="preserve"> you</w:t>
      </w:r>
      <w:r w:rsidR="00800DA5">
        <w:rPr>
          <w:rFonts w:ascii="Arial" w:hAnsi="Arial" w:cs="Arial"/>
          <w:color w:val="000000"/>
          <w:sz w:val="20"/>
          <w:szCs w:val="20"/>
        </w:rPr>
        <w:t xml:space="preserve"> are working you </w:t>
      </w:r>
      <w:r w:rsidR="007A369F">
        <w:rPr>
          <w:rFonts w:ascii="Arial" w:hAnsi="Arial" w:cs="Arial"/>
          <w:color w:val="000000"/>
          <w:sz w:val="20"/>
          <w:szCs w:val="20"/>
        </w:rPr>
        <w:t>are eligible to receive additional pay provided that you are authorized to work.</w:t>
      </w:r>
    </w:p>
    <w:p w14:paraId="0E515479" w14:textId="77777777" w:rsidR="00985A66" w:rsidRDefault="00985A66" w:rsidP="007A369F">
      <w:pPr>
        <w:rPr>
          <w:rFonts w:ascii="Arial" w:hAnsi="Arial" w:cs="Arial"/>
          <w:color w:val="000000"/>
          <w:sz w:val="28"/>
          <w:szCs w:val="28"/>
        </w:rPr>
      </w:pPr>
    </w:p>
    <w:p w14:paraId="1EEC8C0F" w14:textId="74322359" w:rsidR="007A369F" w:rsidRPr="00985A66" w:rsidRDefault="007A369F" w:rsidP="007A369F">
      <w:pPr>
        <w:rPr>
          <w:rFonts w:ascii="Arial" w:hAnsi="Arial" w:cs="Arial"/>
          <w:color w:val="000000"/>
          <w:sz w:val="32"/>
          <w:szCs w:val="32"/>
        </w:rPr>
      </w:pPr>
      <w:r w:rsidRPr="00985A66">
        <w:rPr>
          <w:rFonts w:ascii="Arial" w:hAnsi="Arial" w:cs="Arial"/>
          <w:color w:val="000000"/>
          <w:sz w:val="32"/>
          <w:szCs w:val="32"/>
        </w:rPr>
        <w:t>Th</w:t>
      </w:r>
      <w:r w:rsidR="00E4339C">
        <w:rPr>
          <w:rFonts w:ascii="Arial" w:hAnsi="Arial" w:cs="Arial"/>
          <w:color w:val="000000"/>
          <w:sz w:val="32"/>
          <w:szCs w:val="32"/>
        </w:rPr>
        <w:t xml:space="preserve">e </w:t>
      </w:r>
      <w:r w:rsidRPr="00985A66">
        <w:rPr>
          <w:rFonts w:ascii="Arial" w:hAnsi="Arial" w:cs="Arial"/>
          <w:color w:val="000000"/>
          <w:sz w:val="32"/>
          <w:szCs w:val="32"/>
        </w:rPr>
        <w:t>caveat</w:t>
      </w:r>
      <w:r w:rsidR="00E4339C">
        <w:rPr>
          <w:rFonts w:ascii="Arial" w:hAnsi="Arial" w:cs="Arial"/>
          <w:color w:val="000000"/>
          <w:sz w:val="32"/>
          <w:szCs w:val="32"/>
        </w:rPr>
        <w:t xml:space="preserve"> is </w:t>
      </w:r>
      <w:r w:rsidRPr="00985A66">
        <w:rPr>
          <w:rFonts w:ascii="Arial" w:hAnsi="Arial" w:cs="Arial"/>
          <w:color w:val="000000"/>
          <w:sz w:val="32"/>
          <w:szCs w:val="32"/>
        </w:rPr>
        <w:t>the</w:t>
      </w:r>
      <w:r w:rsidRPr="00985A66">
        <w:rPr>
          <w:rFonts w:ascii="Arial" w:hAnsi="Arial" w:cs="Arial"/>
          <w:b/>
          <w:bCs/>
          <w:color w:val="000000"/>
          <w:sz w:val="32"/>
          <w:szCs w:val="32"/>
        </w:rPr>
        <w:t xml:space="preserve"> three A's</w:t>
      </w:r>
      <w:r w:rsidRPr="00985A66">
        <w:rPr>
          <w:rFonts w:ascii="Arial" w:hAnsi="Arial" w:cs="Arial"/>
          <w:color w:val="000000"/>
          <w:sz w:val="32"/>
          <w:szCs w:val="32"/>
        </w:rPr>
        <w:t>. Your superior must be made</w:t>
      </w:r>
      <w:r w:rsidRPr="00985A66">
        <w:rPr>
          <w:rFonts w:ascii="Arial" w:hAnsi="Arial" w:cs="Arial"/>
          <w:b/>
          <w:bCs/>
          <w:color w:val="000000"/>
          <w:sz w:val="32"/>
          <w:szCs w:val="32"/>
        </w:rPr>
        <w:t xml:space="preserve"> Aware</w:t>
      </w:r>
      <w:r w:rsidRPr="00985A66">
        <w:rPr>
          <w:rFonts w:ascii="Arial" w:hAnsi="Arial" w:cs="Arial"/>
          <w:color w:val="000000"/>
          <w:sz w:val="32"/>
          <w:szCs w:val="32"/>
        </w:rPr>
        <w:t xml:space="preserve"> of it, must </w:t>
      </w:r>
      <w:r w:rsidRPr="00985A66">
        <w:rPr>
          <w:rFonts w:ascii="Arial" w:hAnsi="Arial" w:cs="Arial"/>
          <w:b/>
          <w:bCs/>
          <w:color w:val="000000"/>
          <w:sz w:val="32"/>
          <w:szCs w:val="32"/>
        </w:rPr>
        <w:t>Acknowledge</w:t>
      </w:r>
      <w:r w:rsidRPr="00985A66">
        <w:rPr>
          <w:rFonts w:ascii="Arial" w:hAnsi="Arial" w:cs="Arial"/>
          <w:color w:val="000000"/>
          <w:sz w:val="32"/>
          <w:szCs w:val="32"/>
        </w:rPr>
        <w:t xml:space="preserve"> it and </w:t>
      </w:r>
      <w:r w:rsidR="00E4339C">
        <w:rPr>
          <w:rFonts w:ascii="Arial" w:hAnsi="Arial" w:cs="Arial"/>
          <w:color w:val="000000"/>
          <w:sz w:val="32"/>
          <w:szCs w:val="32"/>
        </w:rPr>
        <w:t xml:space="preserve">it </w:t>
      </w:r>
      <w:r w:rsidRPr="00985A66">
        <w:rPr>
          <w:rFonts w:ascii="Arial" w:hAnsi="Arial" w:cs="Arial"/>
          <w:color w:val="000000"/>
          <w:sz w:val="32"/>
          <w:szCs w:val="32"/>
        </w:rPr>
        <w:t>must be</w:t>
      </w:r>
      <w:r w:rsidRPr="00985A66">
        <w:rPr>
          <w:rFonts w:ascii="Arial" w:hAnsi="Arial" w:cs="Arial"/>
          <w:b/>
          <w:bCs/>
          <w:color w:val="000000"/>
          <w:sz w:val="32"/>
          <w:szCs w:val="32"/>
        </w:rPr>
        <w:t xml:space="preserve"> Approved</w:t>
      </w:r>
      <w:r w:rsidRPr="00985A66">
        <w:rPr>
          <w:rFonts w:ascii="Arial" w:hAnsi="Arial" w:cs="Arial"/>
          <w:color w:val="000000"/>
          <w:sz w:val="32"/>
          <w:szCs w:val="32"/>
        </w:rPr>
        <w:t>.</w:t>
      </w:r>
    </w:p>
    <w:p w14:paraId="73C5E2B4" w14:textId="77777777" w:rsidR="007A369F" w:rsidRDefault="007A369F" w:rsidP="007A369F">
      <w:pPr>
        <w:rPr>
          <w:rFonts w:ascii="Arial" w:hAnsi="Arial" w:cs="Arial"/>
          <w:color w:val="000000"/>
          <w:sz w:val="20"/>
          <w:szCs w:val="20"/>
        </w:rPr>
      </w:pPr>
    </w:p>
    <w:p w14:paraId="099709A2" w14:textId="1EE2007A" w:rsidR="007A369F" w:rsidRDefault="007A369F" w:rsidP="007A369F">
      <w:pPr>
        <w:rPr>
          <w:rFonts w:ascii="Arial" w:hAnsi="Arial" w:cs="Arial"/>
          <w:color w:val="000000"/>
          <w:sz w:val="20"/>
          <w:szCs w:val="20"/>
        </w:rPr>
      </w:pPr>
      <w:r>
        <w:rPr>
          <w:rFonts w:ascii="Arial" w:hAnsi="Arial" w:cs="Arial"/>
          <w:color w:val="000000"/>
          <w:sz w:val="20"/>
          <w:szCs w:val="20"/>
        </w:rPr>
        <w:t xml:space="preserve">So, this is where being truthful comes into play. And it works in many ways. Being truthful to ourselves in giving expectations to our employees (holding them accountable to do their jobs based on workload) along with being truthful with your superior on what you can finalize during your scheduled workday. (Supervising employees, working ECC’s, administrative duties, etc.). You must let employees know that you are not going to allow them to extend their day if it </w:t>
      </w:r>
      <w:r w:rsidR="001F3600">
        <w:rPr>
          <w:rFonts w:ascii="Arial" w:hAnsi="Arial" w:cs="Arial"/>
          <w:color w:val="000000"/>
          <w:sz w:val="20"/>
          <w:szCs w:val="20"/>
        </w:rPr>
        <w:t>is not</w:t>
      </w:r>
      <w:r>
        <w:rPr>
          <w:rFonts w:ascii="Arial" w:hAnsi="Arial" w:cs="Arial"/>
          <w:color w:val="000000"/>
          <w:sz w:val="20"/>
          <w:szCs w:val="20"/>
        </w:rPr>
        <w:t xml:space="preserve"> authorized because you can't extend yours. You must let your superior know that I can perform A, B, C and E duties during the day, but I cannot finalize D, F and G duties. And if your superior tells you to figure it out, then figure it out. </w:t>
      </w:r>
      <w:r w:rsidRPr="00C55FBF">
        <w:rPr>
          <w:rFonts w:ascii="Arial" w:hAnsi="Arial" w:cs="Arial"/>
          <w:b/>
          <w:bCs/>
          <w:color w:val="000000"/>
          <w:sz w:val="24"/>
          <w:szCs w:val="24"/>
        </w:rPr>
        <w:t>Go home when</w:t>
      </w:r>
      <w:r>
        <w:rPr>
          <w:rFonts w:ascii="Arial" w:hAnsi="Arial" w:cs="Arial"/>
          <w:b/>
          <w:bCs/>
          <w:color w:val="000000"/>
          <w:sz w:val="20"/>
          <w:szCs w:val="20"/>
        </w:rPr>
        <w:t xml:space="preserve"> </w:t>
      </w:r>
      <w:r w:rsidRPr="00C55FBF">
        <w:rPr>
          <w:rFonts w:ascii="Arial" w:hAnsi="Arial" w:cs="Arial"/>
          <w:b/>
          <w:bCs/>
          <w:color w:val="000000"/>
          <w:sz w:val="24"/>
          <w:szCs w:val="24"/>
        </w:rPr>
        <w:t>your tour ends</w:t>
      </w:r>
      <w:r>
        <w:rPr>
          <w:rFonts w:ascii="Arial" w:hAnsi="Arial" w:cs="Arial"/>
          <w:color w:val="000000"/>
          <w:sz w:val="20"/>
          <w:szCs w:val="20"/>
        </w:rPr>
        <w:t>. Let them know that this is what I did, and this is what I did not do. Be Professional because that is what you are. Expect push back from your employees and your superiors that is human nature. No one including you likes to be put on the spot. But that is why everyone gets paid different salaries.</w:t>
      </w:r>
    </w:p>
    <w:p w14:paraId="0259313F" w14:textId="77777777" w:rsidR="007A369F" w:rsidRDefault="007A369F" w:rsidP="007A369F">
      <w:pPr>
        <w:rPr>
          <w:rFonts w:ascii="Arial" w:hAnsi="Arial" w:cs="Arial"/>
          <w:color w:val="000000"/>
          <w:sz w:val="20"/>
          <w:szCs w:val="20"/>
        </w:rPr>
      </w:pPr>
    </w:p>
    <w:p w14:paraId="32C2E380" w14:textId="1742844B" w:rsidR="007A369F" w:rsidRDefault="007A369F" w:rsidP="007A369F">
      <w:pPr>
        <w:rPr>
          <w:rFonts w:ascii="Arial" w:hAnsi="Arial" w:cs="Arial"/>
          <w:color w:val="000000"/>
          <w:sz w:val="20"/>
          <w:szCs w:val="20"/>
        </w:rPr>
      </w:pPr>
      <w:r w:rsidRPr="00E4339C">
        <w:rPr>
          <w:rFonts w:ascii="Arial" w:hAnsi="Arial" w:cs="Arial"/>
          <w:color w:val="000000"/>
          <w:sz w:val="20"/>
          <w:szCs w:val="20"/>
          <w:highlight w:val="yellow"/>
        </w:rPr>
        <w:t>If you are instructed to work off the clock notify the Branch.</w:t>
      </w:r>
      <w:r>
        <w:rPr>
          <w:rFonts w:ascii="Arial" w:hAnsi="Arial" w:cs="Arial"/>
          <w:color w:val="000000"/>
          <w:sz w:val="20"/>
          <w:szCs w:val="20"/>
        </w:rPr>
        <w:t xml:space="preserve"> That is serious so be specific do not deal in generalities like " They told me I had to finish my TACS, or I have to wait for the last carrier before I could leave" isn't specific. You are not following the Three A’s, and neither is your superior.</w:t>
      </w:r>
      <w:r w:rsidR="00985A66">
        <w:rPr>
          <w:rFonts w:ascii="Arial" w:hAnsi="Arial" w:cs="Arial"/>
          <w:color w:val="000000"/>
          <w:sz w:val="20"/>
          <w:szCs w:val="20"/>
        </w:rPr>
        <w:t xml:space="preserve"> In addition, if you work and you find that your time was disallowed after you were instructed to work make certain that you speak to that superior, and if necessary, notify the branch and that person’s superior. This is serious, and if you are making that type of claim ensure that you have documentation. (A snippet of the disallowance in T</w:t>
      </w:r>
      <w:r w:rsidR="001F3600">
        <w:rPr>
          <w:rFonts w:ascii="Arial" w:hAnsi="Arial" w:cs="Arial"/>
          <w:color w:val="000000"/>
          <w:sz w:val="20"/>
          <w:szCs w:val="20"/>
        </w:rPr>
        <w:t>ACS</w:t>
      </w:r>
      <w:r w:rsidR="00985A66">
        <w:rPr>
          <w:rFonts w:ascii="Arial" w:hAnsi="Arial" w:cs="Arial"/>
          <w:color w:val="000000"/>
          <w:sz w:val="20"/>
          <w:szCs w:val="20"/>
        </w:rPr>
        <w:t xml:space="preserve"> for example)</w:t>
      </w:r>
      <w:r w:rsidR="00837517">
        <w:rPr>
          <w:rFonts w:ascii="Arial" w:hAnsi="Arial" w:cs="Arial"/>
          <w:color w:val="000000"/>
          <w:sz w:val="20"/>
          <w:szCs w:val="20"/>
        </w:rPr>
        <w:t xml:space="preserve">. </w:t>
      </w:r>
      <w:r w:rsidR="001F3600">
        <w:rPr>
          <w:rFonts w:ascii="Arial" w:hAnsi="Arial" w:cs="Arial"/>
          <w:color w:val="000000"/>
          <w:sz w:val="20"/>
          <w:szCs w:val="20"/>
        </w:rPr>
        <w:t>That is</w:t>
      </w:r>
      <w:r w:rsidR="00837517">
        <w:rPr>
          <w:rFonts w:ascii="Arial" w:hAnsi="Arial" w:cs="Arial"/>
          <w:color w:val="000000"/>
          <w:sz w:val="20"/>
          <w:szCs w:val="20"/>
        </w:rPr>
        <w:t xml:space="preserve"> why you need to follow the three A rule, so there is no doubt of the situation.</w:t>
      </w:r>
    </w:p>
    <w:p w14:paraId="2B8B9471" w14:textId="77777777" w:rsidR="00985A66" w:rsidRDefault="00985A66" w:rsidP="007A369F">
      <w:pPr>
        <w:rPr>
          <w:rFonts w:ascii="Arial" w:hAnsi="Arial" w:cs="Arial"/>
          <w:color w:val="000000"/>
          <w:sz w:val="20"/>
          <w:szCs w:val="20"/>
        </w:rPr>
      </w:pPr>
    </w:p>
    <w:p w14:paraId="799E8662" w14:textId="77777777" w:rsidR="007A369F" w:rsidRDefault="007A369F" w:rsidP="007A369F">
      <w:pPr>
        <w:rPr>
          <w:rFonts w:ascii="Arial" w:hAnsi="Arial" w:cs="Arial"/>
          <w:color w:val="000000"/>
          <w:sz w:val="20"/>
          <w:szCs w:val="20"/>
        </w:rPr>
      </w:pPr>
    </w:p>
    <w:p w14:paraId="5196491F" w14:textId="621366C4" w:rsidR="007A369F" w:rsidRDefault="007A369F" w:rsidP="007A369F">
      <w:pPr>
        <w:rPr>
          <w:rFonts w:ascii="Arial" w:hAnsi="Arial" w:cs="Arial"/>
          <w:color w:val="000000"/>
          <w:sz w:val="20"/>
          <w:szCs w:val="20"/>
        </w:rPr>
      </w:pPr>
      <w:r>
        <w:rPr>
          <w:rFonts w:ascii="Arial" w:hAnsi="Arial" w:cs="Arial"/>
          <w:color w:val="000000"/>
          <w:sz w:val="20"/>
          <w:szCs w:val="20"/>
        </w:rPr>
        <w:t xml:space="preserve">Whatever you do, </w:t>
      </w:r>
      <w:r w:rsidRPr="00FB4A61">
        <w:rPr>
          <w:rFonts w:ascii="Arial" w:hAnsi="Arial" w:cs="Arial"/>
          <w:color w:val="000000"/>
          <w:sz w:val="20"/>
          <w:szCs w:val="20"/>
          <w:highlight w:val="yellow"/>
        </w:rPr>
        <w:t xml:space="preserve">NAPS is </w:t>
      </w:r>
      <w:r w:rsidR="00837517" w:rsidRPr="00FB4A61">
        <w:rPr>
          <w:rFonts w:ascii="Arial" w:hAnsi="Arial" w:cs="Arial"/>
          <w:color w:val="000000"/>
          <w:sz w:val="20"/>
          <w:szCs w:val="20"/>
          <w:highlight w:val="yellow"/>
        </w:rPr>
        <w:t>advising</w:t>
      </w:r>
      <w:r w:rsidRPr="00FB4A61">
        <w:rPr>
          <w:rFonts w:ascii="Arial" w:hAnsi="Arial" w:cs="Arial"/>
          <w:color w:val="000000"/>
          <w:sz w:val="20"/>
          <w:szCs w:val="20"/>
          <w:highlight w:val="yellow"/>
        </w:rPr>
        <w:t xml:space="preserve"> you to </w:t>
      </w:r>
      <w:r w:rsidR="009F6602">
        <w:rPr>
          <w:rFonts w:ascii="Arial" w:hAnsi="Arial" w:cs="Arial"/>
          <w:color w:val="000000"/>
          <w:sz w:val="20"/>
          <w:szCs w:val="20"/>
          <w:highlight w:val="yellow"/>
        </w:rPr>
        <w:t xml:space="preserve">avoid </w:t>
      </w:r>
      <w:r w:rsidRPr="00FB4A61">
        <w:rPr>
          <w:rFonts w:ascii="Arial" w:hAnsi="Arial" w:cs="Arial"/>
          <w:color w:val="000000"/>
          <w:sz w:val="20"/>
          <w:szCs w:val="20"/>
          <w:highlight w:val="yellow"/>
        </w:rPr>
        <w:t>work</w:t>
      </w:r>
      <w:r w:rsidR="009F6602">
        <w:rPr>
          <w:rFonts w:ascii="Arial" w:hAnsi="Arial" w:cs="Arial"/>
          <w:color w:val="000000"/>
          <w:sz w:val="20"/>
          <w:szCs w:val="20"/>
          <w:highlight w:val="yellow"/>
        </w:rPr>
        <w:t>ing</w:t>
      </w:r>
      <w:r w:rsidR="00837517" w:rsidRPr="00FB4A61">
        <w:rPr>
          <w:rFonts w:ascii="Arial" w:hAnsi="Arial" w:cs="Arial"/>
          <w:color w:val="000000"/>
          <w:sz w:val="20"/>
          <w:szCs w:val="20"/>
          <w:highlight w:val="yellow"/>
        </w:rPr>
        <w:t xml:space="preserve"> after your tour ends if you have not been authorized by your superior</w:t>
      </w:r>
      <w:r w:rsidRPr="00FB4A61">
        <w:rPr>
          <w:rFonts w:ascii="Arial" w:hAnsi="Arial" w:cs="Arial"/>
          <w:color w:val="000000"/>
          <w:sz w:val="20"/>
          <w:szCs w:val="20"/>
          <w:highlight w:val="yellow"/>
        </w:rPr>
        <w:t>.</w:t>
      </w:r>
      <w:r>
        <w:rPr>
          <w:rFonts w:ascii="Arial" w:hAnsi="Arial" w:cs="Arial"/>
          <w:color w:val="000000"/>
          <w:sz w:val="20"/>
          <w:szCs w:val="20"/>
        </w:rPr>
        <w:t xml:space="preserve"> You are not being truthful to yourself or the Postal Service. If you are using your own time to finish your expected day who are we fooling?  The Postal Service sets expectations based on specific hours and productivity whether it be for craft or EAS. And if you are on the clock for 8 hours working and off the clock for 3 hours working when the Postal Service will assign 8 hours to that job when budgeting. It is basic math. And if something happens to you at your facility while working off the clock the Post Office is not liable because you were not authorized to be there. </w:t>
      </w:r>
    </w:p>
    <w:p w14:paraId="0D801D48" w14:textId="77777777" w:rsidR="007A369F" w:rsidRDefault="007A369F" w:rsidP="007A369F">
      <w:pPr>
        <w:rPr>
          <w:rFonts w:ascii="Arial" w:hAnsi="Arial" w:cs="Arial"/>
          <w:color w:val="000000"/>
          <w:sz w:val="20"/>
          <w:szCs w:val="20"/>
        </w:rPr>
      </w:pPr>
    </w:p>
    <w:p w14:paraId="06EFFFAB" w14:textId="287F203D" w:rsidR="007A369F" w:rsidRDefault="007A369F" w:rsidP="007A369F">
      <w:pPr>
        <w:rPr>
          <w:rFonts w:ascii="Arial" w:hAnsi="Arial" w:cs="Arial"/>
          <w:color w:val="000000"/>
          <w:sz w:val="20"/>
          <w:szCs w:val="20"/>
        </w:rPr>
      </w:pPr>
      <w:r w:rsidRPr="00837517">
        <w:rPr>
          <w:rFonts w:ascii="Arial" w:hAnsi="Arial" w:cs="Arial"/>
          <w:b/>
          <w:bCs/>
          <w:color w:val="000000"/>
          <w:sz w:val="28"/>
          <w:szCs w:val="28"/>
        </w:rPr>
        <w:t xml:space="preserve">Follow the </w:t>
      </w:r>
      <w:r w:rsidR="00837517" w:rsidRPr="00837517">
        <w:rPr>
          <w:rFonts w:ascii="Arial" w:hAnsi="Arial" w:cs="Arial"/>
          <w:b/>
          <w:bCs/>
          <w:color w:val="000000"/>
          <w:sz w:val="28"/>
          <w:szCs w:val="28"/>
        </w:rPr>
        <w:t xml:space="preserve">Three A’s </w:t>
      </w:r>
      <w:r w:rsidRPr="00837517">
        <w:rPr>
          <w:rFonts w:ascii="Arial" w:hAnsi="Arial" w:cs="Arial"/>
          <w:b/>
          <w:bCs/>
          <w:color w:val="000000"/>
          <w:sz w:val="28"/>
          <w:szCs w:val="28"/>
        </w:rPr>
        <w:t>guidelines</w:t>
      </w:r>
      <w:r>
        <w:rPr>
          <w:rFonts w:ascii="Arial" w:hAnsi="Arial" w:cs="Arial"/>
          <w:color w:val="000000"/>
          <w:sz w:val="20"/>
          <w:szCs w:val="20"/>
        </w:rPr>
        <w:t xml:space="preserve">. It is not easy but until we are truthful and realistic about what is actually happening this problem will never go away. </w:t>
      </w:r>
    </w:p>
    <w:p w14:paraId="402FF28D" w14:textId="77777777" w:rsidR="007A369F" w:rsidRDefault="007A369F" w:rsidP="007A369F">
      <w:pPr>
        <w:rPr>
          <w:rFonts w:ascii="Arial" w:hAnsi="Arial" w:cs="Arial"/>
          <w:color w:val="000000"/>
          <w:sz w:val="20"/>
          <w:szCs w:val="20"/>
        </w:rPr>
      </w:pPr>
    </w:p>
    <w:p w14:paraId="49C6A9A4" w14:textId="493BA773" w:rsidR="007A369F" w:rsidRDefault="00E4339C" w:rsidP="007A369F">
      <w:pPr>
        <w:rPr>
          <w:rFonts w:ascii="Arial" w:hAnsi="Arial" w:cs="Arial"/>
          <w:color w:val="000000"/>
          <w:sz w:val="20"/>
          <w:szCs w:val="20"/>
        </w:rPr>
      </w:pPr>
      <w:r>
        <w:rPr>
          <w:rFonts w:ascii="Arial" w:hAnsi="Arial" w:cs="Arial"/>
          <w:color w:val="000000"/>
          <w:sz w:val="20"/>
          <w:szCs w:val="20"/>
        </w:rPr>
        <w:t xml:space="preserve">The Officers of </w:t>
      </w:r>
      <w:r w:rsidR="007A369F">
        <w:rPr>
          <w:rFonts w:ascii="Arial" w:hAnsi="Arial" w:cs="Arial"/>
          <w:color w:val="000000"/>
          <w:sz w:val="20"/>
          <w:szCs w:val="20"/>
        </w:rPr>
        <w:t>Branch 100</w:t>
      </w:r>
    </w:p>
    <w:p w14:paraId="6566C2AE" w14:textId="77777777" w:rsidR="007A369F" w:rsidRDefault="007A369F" w:rsidP="007A369F"/>
    <w:p w14:paraId="04586EF2" w14:textId="77777777" w:rsidR="00C64D7A" w:rsidRDefault="00C64D7A"/>
    <w:sectPr w:rsidR="00C64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865936"/>
    <w:multiLevelType w:val="multilevel"/>
    <w:tmpl w:val="8634EA8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9F"/>
    <w:rsid w:val="001F3600"/>
    <w:rsid w:val="00510DC7"/>
    <w:rsid w:val="00537C89"/>
    <w:rsid w:val="007A369F"/>
    <w:rsid w:val="00800DA5"/>
    <w:rsid w:val="00837517"/>
    <w:rsid w:val="00985A66"/>
    <w:rsid w:val="009F6602"/>
    <w:rsid w:val="00C55FBF"/>
    <w:rsid w:val="00C64D7A"/>
    <w:rsid w:val="00E4339C"/>
    <w:rsid w:val="00FB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7D3F"/>
  <w15:chartTrackingRefBased/>
  <w15:docId w15:val="{91C43AE0-13F9-43A3-BF54-39600B87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6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1alpharestart">
    <w:name w:val="ol1alpharestart"/>
    <w:basedOn w:val="Normal"/>
    <w:rsid w:val="007A369F"/>
    <w:pPr>
      <w:spacing w:before="100" w:beforeAutospacing="1" w:after="100" w:afterAutospacing="1"/>
    </w:pPr>
  </w:style>
  <w:style w:type="paragraph" w:customStyle="1" w:styleId="ol2alpha">
    <w:name w:val="ol2alpha"/>
    <w:basedOn w:val="Normal"/>
    <w:rsid w:val="007A369F"/>
    <w:pPr>
      <w:spacing w:before="100" w:beforeAutospacing="1" w:after="100" w:afterAutospacing="1"/>
    </w:pPr>
  </w:style>
  <w:style w:type="paragraph" w:customStyle="1" w:styleId="ol1alpha">
    <w:name w:val="ol1alpha"/>
    <w:basedOn w:val="Normal"/>
    <w:rsid w:val="007A369F"/>
    <w:pPr>
      <w:spacing w:before="100" w:beforeAutospacing="1" w:after="100" w:afterAutospacing="1"/>
    </w:pPr>
  </w:style>
  <w:style w:type="character" w:styleId="Emphasis">
    <w:name w:val="Emphasis"/>
    <w:basedOn w:val="DefaultParagraphFont"/>
    <w:uiPriority w:val="20"/>
    <w:qFormat/>
    <w:rsid w:val="007A369F"/>
    <w:rPr>
      <w:i/>
      <w:iCs/>
    </w:rPr>
  </w:style>
  <w:style w:type="character" w:styleId="Hyperlink">
    <w:name w:val="Hyperlink"/>
    <w:basedOn w:val="DefaultParagraphFont"/>
    <w:uiPriority w:val="99"/>
    <w:semiHidden/>
    <w:unhideWhenUsed/>
    <w:rsid w:val="00C55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4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psbranch10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Puccio</dc:creator>
  <cp:keywords/>
  <dc:description/>
  <cp:lastModifiedBy>Thomas Hughes</cp:lastModifiedBy>
  <cp:revision>7</cp:revision>
  <dcterms:created xsi:type="dcterms:W3CDTF">2020-08-25T11:41:00Z</dcterms:created>
  <dcterms:modified xsi:type="dcterms:W3CDTF">2020-08-26T11:02:00Z</dcterms:modified>
</cp:coreProperties>
</file>